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F730" w14:textId="77777777" w:rsidR="003A156B" w:rsidRDefault="003A156B" w:rsidP="008E72B0">
      <w:pPr>
        <w:shd w:val="clear" w:color="auto" w:fill="FFFFFF"/>
        <w:spacing w:before="100" w:beforeAutospacing="1" w:afterAutospacing="1" w:line="390" w:lineRule="atLeast"/>
        <w:jc w:val="center"/>
        <w:rPr>
          <w:rFonts w:ascii="Titillium Web" w:eastAsia="Times New Roman" w:hAnsi="Titillium Web" w:cs="Times New Roman"/>
          <w:b/>
          <w:bCs/>
          <w:color w:val="222222"/>
          <w:kern w:val="0"/>
          <w:sz w:val="48"/>
          <w:szCs w:val="48"/>
          <w:lang w:eastAsia="da-DK"/>
          <w14:ligatures w14:val="none"/>
        </w:rPr>
      </w:pPr>
      <w:r>
        <w:rPr>
          <w:rFonts w:ascii="Titillium Web" w:hAnsi="Titillium Web"/>
          <w:b/>
          <w:bCs/>
          <w:noProof/>
          <w:color w:val="222222"/>
          <w:sz w:val="48"/>
          <w:szCs w:val="48"/>
        </w:rPr>
        <w:drawing>
          <wp:inline distT="0" distB="0" distL="0" distR="0" wp14:anchorId="0EC67B7B" wp14:editId="6F7BC5B1">
            <wp:extent cx="2399169" cy="878205"/>
            <wp:effectExtent l="0" t="0" r="1270" b="0"/>
            <wp:docPr id="1581476079" name="Billede 1" descr="Dansk Skoleidræt | Nyb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sk Skoleidræt | Nybo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30" cy="88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F944D" w14:textId="77777777" w:rsidR="003A156B" w:rsidRDefault="003A156B" w:rsidP="003A156B">
      <w:pPr>
        <w:shd w:val="clear" w:color="auto" w:fill="FFFFFF"/>
        <w:spacing w:before="100" w:beforeAutospacing="1" w:afterAutospacing="1" w:line="390" w:lineRule="atLeast"/>
        <w:rPr>
          <w:rFonts w:ascii="Titillium Web" w:eastAsia="Times New Roman" w:hAnsi="Titillium Web" w:cs="Times New Roman"/>
          <w:b/>
          <w:bCs/>
          <w:color w:val="222222"/>
          <w:kern w:val="0"/>
          <w:sz w:val="48"/>
          <w:szCs w:val="48"/>
          <w:lang w:eastAsia="da-DK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222222"/>
          <w:kern w:val="0"/>
          <w:sz w:val="48"/>
          <w:szCs w:val="48"/>
          <w:lang w:eastAsia="da-DK"/>
          <w14:ligatures w14:val="none"/>
        </w:rPr>
        <w:t>Idrætslærere SE HER</w:t>
      </w:r>
    </w:p>
    <w:p w14:paraId="767919B9" w14:textId="0D9C5707" w:rsidR="003A156B" w:rsidRDefault="003A156B" w:rsidP="003A156B">
      <w:pPr>
        <w:shd w:val="clear" w:color="auto" w:fill="FFFFFF"/>
        <w:spacing w:before="100" w:beforeAutospacing="1" w:afterAutospacing="1" w:line="390" w:lineRule="atLeast"/>
        <w:rPr>
          <w:rFonts w:ascii="Titillium Web" w:eastAsia="Times New Roman" w:hAnsi="Titillium Web" w:cs="Times New Roman"/>
          <w:b/>
          <w:bCs/>
          <w:color w:val="222222"/>
          <w:kern w:val="0"/>
          <w:sz w:val="48"/>
          <w:szCs w:val="48"/>
          <w:lang w:eastAsia="da-DK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222222"/>
          <w:kern w:val="0"/>
          <w:sz w:val="48"/>
          <w:szCs w:val="48"/>
          <w:lang w:eastAsia="da-DK"/>
          <w14:ligatures w14:val="none"/>
        </w:rPr>
        <w:t>Kom på kursus i Kropsbasis</w:t>
      </w:r>
    </w:p>
    <w:p w14:paraId="09946217" w14:textId="77777777" w:rsidR="003A156B" w:rsidRDefault="003A156B" w:rsidP="003A156B">
      <w:pPr>
        <w:pStyle w:val="NormalWeb"/>
        <w:shd w:val="clear" w:color="auto" w:fill="FFFFFF"/>
        <w:spacing w:after="0" w:line="390" w:lineRule="atLeast"/>
        <w:rPr>
          <w:rFonts w:ascii="Titillium Web" w:hAnsi="Titillium Web"/>
          <w:color w:val="777777"/>
          <w:sz w:val="21"/>
          <w:szCs w:val="21"/>
        </w:rPr>
      </w:pPr>
      <w:r>
        <w:rPr>
          <w:rStyle w:val="manchet"/>
          <w:rFonts w:ascii="Titillium Web" w:hAnsi="Titillium Web"/>
          <w:color w:val="222222"/>
          <w:sz w:val="27"/>
          <w:szCs w:val="27"/>
        </w:rPr>
        <w:t>Kurset har fokus på, at deltagerne får erfaring og kendskab til, hvordan man som underviser kan arbejde med faglige begreber inden for kropsbasis i praksis. </w:t>
      </w:r>
    </w:p>
    <w:p w14:paraId="1C83BE8F" w14:textId="77777777" w:rsidR="003A156B" w:rsidRDefault="003A156B" w:rsidP="003A156B">
      <w:pPr>
        <w:pStyle w:val="NormalWeb"/>
        <w:shd w:val="clear" w:color="auto" w:fill="FFFFFF"/>
        <w:spacing w:line="390" w:lineRule="atLeast"/>
        <w:rPr>
          <w:rFonts w:ascii="Titillium Web" w:hAnsi="Titillium Web"/>
          <w:color w:val="777777"/>
          <w:sz w:val="21"/>
          <w:szCs w:val="21"/>
        </w:rPr>
      </w:pPr>
      <w:r>
        <w:rPr>
          <w:rFonts w:ascii="Titillium Web" w:hAnsi="Titillium Web"/>
          <w:color w:val="777777"/>
          <w:sz w:val="21"/>
          <w:szCs w:val="21"/>
        </w:rPr>
        <w:t>Kurset har derfor som formål at:</w:t>
      </w:r>
    </w:p>
    <w:p w14:paraId="05324241" w14:textId="77777777" w:rsidR="003A156B" w:rsidRDefault="003A156B" w:rsidP="003A15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Titillium Web" w:hAnsi="Titillium Web"/>
          <w:color w:val="777777"/>
          <w:sz w:val="21"/>
          <w:szCs w:val="21"/>
        </w:rPr>
      </w:pPr>
      <w:r>
        <w:rPr>
          <w:rFonts w:ascii="Titillium Web" w:hAnsi="Titillium Web"/>
          <w:color w:val="777777"/>
          <w:sz w:val="21"/>
          <w:szCs w:val="21"/>
        </w:rPr>
        <w:t>Deltagerne får indsigt i, hvordan de kan koble </w:t>
      </w:r>
      <w:hyperlink r:id="rId8" w:tgtFrame="_blank" w:history="1">
        <w:r>
          <w:rPr>
            <w:rStyle w:val="Hyperlink"/>
            <w:rFonts w:ascii="Titillium Web" w:hAnsi="Titillium Web"/>
            <w:b/>
            <w:bCs/>
            <w:color w:val="41D987"/>
            <w:sz w:val="21"/>
            <w:szCs w:val="21"/>
          </w:rPr>
          <w:t>Kropsbasisdugen</w:t>
        </w:r>
      </w:hyperlink>
      <w:r>
        <w:rPr>
          <w:rFonts w:ascii="Titillium Web" w:hAnsi="Titillium Web"/>
          <w:color w:val="777777"/>
          <w:sz w:val="21"/>
          <w:szCs w:val="21"/>
        </w:rPr>
        <w:t> til undervisningsaktiviteter.</w:t>
      </w:r>
    </w:p>
    <w:p w14:paraId="742463F8" w14:textId="77777777" w:rsidR="003A156B" w:rsidRDefault="003A156B" w:rsidP="003A15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Titillium Web" w:hAnsi="Titillium Web"/>
          <w:color w:val="777777"/>
          <w:sz w:val="21"/>
          <w:szCs w:val="21"/>
        </w:rPr>
      </w:pPr>
      <w:r>
        <w:rPr>
          <w:rFonts w:ascii="Titillium Web" w:hAnsi="Titillium Web"/>
          <w:color w:val="777777"/>
          <w:sz w:val="21"/>
          <w:szCs w:val="21"/>
        </w:rPr>
        <w:t>Deltagerne får konkrete didaktiske værktøjer til at udvikle og justere aktiviteter til udvikling af kropsbasisfærdigheder.</w:t>
      </w:r>
    </w:p>
    <w:p w14:paraId="331C0F50" w14:textId="77777777" w:rsidR="003A156B" w:rsidRDefault="003A156B" w:rsidP="003A15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Titillium Web" w:hAnsi="Titillium Web"/>
          <w:color w:val="777777"/>
          <w:sz w:val="21"/>
          <w:szCs w:val="21"/>
        </w:rPr>
      </w:pPr>
      <w:r>
        <w:rPr>
          <w:rFonts w:ascii="Titillium Web" w:hAnsi="Titillium Web"/>
          <w:color w:val="777777"/>
          <w:sz w:val="21"/>
          <w:szCs w:val="21"/>
        </w:rPr>
        <w:t>Deltagerne afprøver en række aktiviteter, som kan kobles til indholdsområdet kropsbasis, og som de kan anvende i egen praksis med få justeringer.</w:t>
      </w:r>
    </w:p>
    <w:p w14:paraId="56845165" w14:textId="77777777" w:rsidR="003A156B" w:rsidRDefault="003A156B" w:rsidP="003A15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Titillium Web" w:hAnsi="Titillium Web"/>
          <w:color w:val="777777"/>
          <w:sz w:val="21"/>
          <w:szCs w:val="21"/>
        </w:rPr>
      </w:pPr>
      <w:r>
        <w:rPr>
          <w:rFonts w:ascii="Titillium Web" w:hAnsi="Titillium Web"/>
          <w:color w:val="777777"/>
          <w:sz w:val="21"/>
          <w:szCs w:val="21"/>
        </w:rPr>
        <w:t>Deltagerne får ideer til, hvordan man kan skabe god undervisning i kropsbasis – også selv om man ikke selv har stor erfaring inden for området.</w:t>
      </w:r>
    </w:p>
    <w:p w14:paraId="2D3367A9" w14:textId="58106B5B" w:rsidR="003A156B" w:rsidRDefault="003A156B" w:rsidP="003A156B">
      <w:pPr>
        <w:pStyle w:val="NormalWeb"/>
        <w:shd w:val="clear" w:color="auto" w:fill="FFFFFF"/>
        <w:spacing w:line="390" w:lineRule="atLeast"/>
        <w:rPr>
          <w:rFonts w:ascii="Titillium Web" w:hAnsi="Titillium Web"/>
          <w:color w:val="777777"/>
          <w:sz w:val="21"/>
          <w:szCs w:val="21"/>
        </w:rPr>
      </w:pPr>
      <w:r>
        <w:rPr>
          <w:rFonts w:ascii="Titillium Web" w:hAnsi="Titillium Web"/>
          <w:color w:val="777777"/>
          <w:sz w:val="21"/>
          <w:szCs w:val="21"/>
        </w:rPr>
        <w:t>Kurset skal give deltagerne inspiration til deres arbejde med kropsbasis i idrætsundervisningen. Kropsbasisdugen bliver koblet på aktiviteterne, så deltagerne får ideer til, hvordan de kan anvende fagbegreber i deres idrætsundervisning, så eleverne får større indsigt i indholdsområdet kropsbasis.</w:t>
      </w:r>
    </w:p>
    <w:p w14:paraId="281C7B50" w14:textId="77777777" w:rsidR="003A156B" w:rsidRDefault="003A156B" w:rsidP="003A156B">
      <w:pPr>
        <w:pStyle w:val="NormalWeb"/>
        <w:shd w:val="clear" w:color="auto" w:fill="FFFFFF"/>
        <w:spacing w:line="390" w:lineRule="atLeast"/>
        <w:rPr>
          <w:rFonts w:ascii="Titillium Web" w:hAnsi="Titillium Web"/>
          <w:color w:val="777777"/>
          <w:sz w:val="21"/>
          <w:szCs w:val="21"/>
        </w:rPr>
      </w:pPr>
      <w:r>
        <w:rPr>
          <w:rFonts w:ascii="Titillium Web" w:hAnsi="Titillium Web"/>
          <w:color w:val="777777"/>
          <w:sz w:val="21"/>
          <w:szCs w:val="21"/>
        </w:rPr>
        <w:t>Deltagerne introduceres til Kropsbasisspejlet, Koordinationstrappen og Aktivitetshjulet som modeller og værktøjer i den daglige idrætsundervisning.</w:t>
      </w:r>
    </w:p>
    <w:p w14:paraId="652B9E7A" w14:textId="62B7FEAD" w:rsidR="003A156B" w:rsidRPr="006C5C1F" w:rsidRDefault="003A156B" w:rsidP="003A156B">
      <w:p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</w:pPr>
      <w:r w:rsidRPr="006C5C1F"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  <w:t xml:space="preserve">Kurset finder sted d. </w:t>
      </w:r>
      <w:r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  <w:t>7/3</w:t>
      </w:r>
      <w:r w:rsidRPr="006C5C1F"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  <w:t>-2</w:t>
      </w:r>
      <w:r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  <w:t>4</w:t>
      </w:r>
      <w:r w:rsidRPr="006C5C1F"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  <w:t xml:space="preserve"> kl. 14-17 på Rødovre Skole, Ny Hal</w:t>
      </w:r>
    </w:p>
    <w:p w14:paraId="556BAE26" w14:textId="77777777" w:rsidR="003A156B" w:rsidRPr="006C5C1F" w:rsidRDefault="003A156B" w:rsidP="003A156B">
      <w:p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</w:pPr>
      <w:r w:rsidRPr="006C5C1F"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  <w:t>Deltagergebyr er kr. 100 pr. person</w:t>
      </w:r>
    </w:p>
    <w:p w14:paraId="7D977B83" w14:textId="78637A59" w:rsidR="003A156B" w:rsidRDefault="003A156B" w:rsidP="003A156B">
      <w:p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</w:pPr>
      <w:r w:rsidRPr="006C5C1F"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  <w:t>Tilmelding på</w:t>
      </w:r>
      <w:r w:rsidR="009023C2"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  <w:t xml:space="preserve">: </w:t>
      </w:r>
      <w:hyperlink r:id="rId9" w:history="1">
        <w:r w:rsidR="009023C2" w:rsidRPr="00527C93">
          <w:rPr>
            <w:rStyle w:val="Hyperlink"/>
            <w:rFonts w:ascii="Titillium Web" w:eastAsia="Times New Roman" w:hAnsi="Titillium Web" w:cs="Times New Roman"/>
            <w:b/>
            <w:bCs/>
            <w:kern w:val="0"/>
            <w:sz w:val="21"/>
            <w:szCs w:val="21"/>
            <w:lang w:eastAsia="da-DK"/>
            <w14:ligatures w14:val="none"/>
          </w:rPr>
          <w:t>https://skoleidraet.dk/kredse/koebenhavns-omegn/aktiviteter/laererkursus-kropsbasis/</w:t>
        </w:r>
      </w:hyperlink>
    </w:p>
    <w:p w14:paraId="381E8AEE" w14:textId="77777777" w:rsidR="009023C2" w:rsidRPr="003A156B" w:rsidRDefault="009023C2" w:rsidP="003A156B">
      <w:p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</w:pPr>
    </w:p>
    <w:p w14:paraId="42CF7E9F" w14:textId="77777777" w:rsidR="009870A7" w:rsidRDefault="00000000"/>
    <w:sectPr w:rsidR="009870A7" w:rsidSect="005C29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48F4" w14:textId="77777777" w:rsidR="00BD55C9" w:rsidRDefault="00BD55C9">
      <w:r>
        <w:separator/>
      </w:r>
    </w:p>
  </w:endnote>
  <w:endnote w:type="continuationSeparator" w:id="0">
    <w:p w14:paraId="32864E7F" w14:textId="77777777" w:rsidR="00BD55C9" w:rsidRDefault="00BD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715F" w14:textId="77777777" w:rsidR="006C5C1F" w:rsidRDefault="000000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9DAE" w14:textId="77777777" w:rsidR="006C5C1F" w:rsidRDefault="0000000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4565" w14:textId="77777777" w:rsidR="006C5C1F" w:rsidRDefault="000000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738B" w14:textId="77777777" w:rsidR="00BD55C9" w:rsidRDefault="00BD55C9">
      <w:r>
        <w:separator/>
      </w:r>
    </w:p>
  </w:footnote>
  <w:footnote w:type="continuationSeparator" w:id="0">
    <w:p w14:paraId="4DCABFCC" w14:textId="77777777" w:rsidR="00BD55C9" w:rsidRDefault="00BD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175A" w14:textId="77777777" w:rsidR="006C5C1F" w:rsidRDefault="0000000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4A53" w14:textId="77777777" w:rsidR="006C5C1F" w:rsidRDefault="0000000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15FA" w14:textId="77777777" w:rsidR="006C5C1F" w:rsidRDefault="000000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11F41"/>
    <w:multiLevelType w:val="multilevel"/>
    <w:tmpl w:val="766C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D87962"/>
    <w:multiLevelType w:val="multilevel"/>
    <w:tmpl w:val="CAE2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2753360">
    <w:abstractNumId w:val="0"/>
  </w:num>
  <w:num w:numId="2" w16cid:durableId="136610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6B"/>
    <w:rsid w:val="00384D8A"/>
    <w:rsid w:val="003A156B"/>
    <w:rsid w:val="008E72B0"/>
    <w:rsid w:val="009023C2"/>
    <w:rsid w:val="00BC40FA"/>
    <w:rsid w:val="00BD55C9"/>
    <w:rsid w:val="00CB7985"/>
    <w:rsid w:val="00D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87072"/>
  <w14:defaultImageDpi w14:val="32767"/>
  <w15:chartTrackingRefBased/>
  <w15:docId w15:val="{6D7C474F-1D26-E341-ADBE-3D4FBFA2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15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A156B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A156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A156B"/>
  </w:style>
  <w:style w:type="paragraph" w:styleId="Sidefod">
    <w:name w:val="footer"/>
    <w:basedOn w:val="Normal"/>
    <w:link w:val="SidefodTegn"/>
    <w:uiPriority w:val="99"/>
    <w:unhideWhenUsed/>
    <w:rsid w:val="003A156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A156B"/>
  </w:style>
  <w:style w:type="paragraph" w:styleId="NormalWeb">
    <w:name w:val="Normal (Web)"/>
    <w:basedOn w:val="Normal"/>
    <w:uiPriority w:val="99"/>
    <w:semiHidden/>
    <w:unhideWhenUsed/>
    <w:rsid w:val="003A15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manchet">
    <w:name w:val="manchet"/>
    <w:basedOn w:val="Standardskrifttypeiafsnit"/>
    <w:rsid w:val="003A156B"/>
  </w:style>
  <w:style w:type="character" w:styleId="BesgtLink">
    <w:name w:val="FollowedHyperlink"/>
    <w:basedOn w:val="Standardskrifttypeiafsnit"/>
    <w:uiPriority w:val="99"/>
    <w:semiHidden/>
    <w:unhideWhenUsed/>
    <w:rsid w:val="008E72B0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902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eidraet.dk/aktiviteter/aktivitetstyper/idraetsfaget/inspiration-til-undervisningen/kropsbasi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koleidraet.dk/kredse/koebenhavns-omegn/aktiviteter/laererkursus-kropsbasi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Wassard Bonde</dc:creator>
  <cp:keywords/>
  <dc:description/>
  <cp:lastModifiedBy>Nanna Wassard Bonde</cp:lastModifiedBy>
  <cp:revision>2</cp:revision>
  <dcterms:created xsi:type="dcterms:W3CDTF">2023-06-15T19:28:00Z</dcterms:created>
  <dcterms:modified xsi:type="dcterms:W3CDTF">2023-06-19T11:58:00Z</dcterms:modified>
</cp:coreProperties>
</file>